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17A6" w14:textId="77777777" w:rsidR="00715745" w:rsidRDefault="00F643F3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4C9C300B" w14:textId="77777777" w:rsidR="00715745" w:rsidRDefault="00715745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1EEBEFD6" w14:textId="6E2DDE73" w:rsidR="00715745" w:rsidRDefault="00F643F3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</w:t>
      </w:r>
      <w:r w:rsidR="00F1721C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: НОВЫЙ ГОД В РИМЕ 2026</w:t>
      </w:r>
    </w:p>
    <w:p w14:paraId="5C5CB66A" w14:textId="77777777" w:rsidR="00715745" w:rsidRDefault="00F643F3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2F2F2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ВЕНА – ФЛОРЕНЦИЯ – РИМ (3 ДНЯ + ВСТРЕЧА НОВОГО 2026 ГОДА) – НЕАПОЛЬ* – СОРРЕНТО* – ВАТИКАН* – ВЕНЕЦИЯ</w:t>
      </w:r>
    </w:p>
    <w:p w14:paraId="6BCED9E5" w14:textId="77777777" w:rsidR="00715745" w:rsidRDefault="00F643F3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 дней / 7 ночей</w:t>
      </w:r>
    </w:p>
    <w:tbl>
      <w:tblPr>
        <w:tblStyle w:val="aff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715745" w14:paraId="42323669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798A1AC7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715745" w14:paraId="29870E85" w14:textId="77777777">
        <w:trPr>
          <w:trHeight w:val="482"/>
        </w:trPr>
        <w:tc>
          <w:tcPr>
            <w:tcW w:w="10735" w:type="dxa"/>
          </w:tcPr>
          <w:p w14:paraId="1B5E2633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05EC3405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  <w:bookmarkStart w:id="0" w:name="_GoBack"/>
            <w:bookmarkEnd w:id="0"/>
          </w:p>
          <w:p w14:paraId="51944DDA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417B7A37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РП, Чехии (~570 км).</w:t>
            </w:r>
          </w:p>
          <w:p w14:paraId="390C578A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Чехии.</w:t>
            </w:r>
          </w:p>
        </w:tc>
      </w:tr>
      <w:tr w:rsidR="00715745" w14:paraId="1170EB3B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3D44BF6F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Вена</w:t>
            </w:r>
          </w:p>
        </w:tc>
      </w:tr>
      <w:tr w:rsidR="00715745" w14:paraId="20EC3279" w14:textId="77777777">
        <w:trPr>
          <w:trHeight w:val="607"/>
        </w:trPr>
        <w:tc>
          <w:tcPr>
            <w:tcW w:w="10735" w:type="dxa"/>
          </w:tcPr>
          <w:p w14:paraId="33FCEB1C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08D45F40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(~310 км) в Вену.</w:t>
            </w:r>
          </w:p>
          <w:p w14:paraId="5656D811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Вене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площадь Марии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Терезии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площадь Героев, дворец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Хофбург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улица Грабен, собор Святого Стефана, Оперный театр и др.</w:t>
            </w:r>
          </w:p>
          <w:p w14:paraId="5CABD865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47997AD3" w14:textId="77777777" w:rsidR="00715745" w:rsidRDefault="0071574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6609CC36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(~475 км) на ночлег в отеле на территории Италии.</w:t>
            </w:r>
          </w:p>
        </w:tc>
      </w:tr>
      <w:tr w:rsidR="00715745" w14:paraId="1445D4BA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2059134B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день: Флоренция</w:t>
            </w:r>
          </w:p>
        </w:tc>
      </w:tr>
      <w:tr w:rsidR="00715745" w14:paraId="2DDF7879" w14:textId="77777777">
        <w:trPr>
          <w:trHeight w:val="1358"/>
        </w:trPr>
        <w:tc>
          <w:tcPr>
            <w:tcW w:w="10735" w:type="dxa"/>
          </w:tcPr>
          <w:p w14:paraId="55FEAB0D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5F4F681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(~385 км) во Флоренцию.</w:t>
            </w:r>
          </w:p>
          <w:p w14:paraId="41A1721A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Флоренции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Понте-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Веккьо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Санта-Мария-Дель-Фьоре, Палаццо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Веккьо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69A334F9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35341304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CA6323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5449F1A8" w14:textId="77777777" w:rsidR="00715745" w:rsidRDefault="00F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с гидом в галерею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3C89FDC" w14:textId="77777777" w:rsidR="00715745" w:rsidRDefault="00F643F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  <w:t xml:space="preserve"> </w:t>
            </w:r>
          </w:p>
          <w:p w14:paraId="32A98EFE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(~275 км) на ночлег в отеле в пригороде Рима.</w:t>
            </w:r>
          </w:p>
        </w:tc>
      </w:tr>
      <w:tr w:rsidR="00715745" w14:paraId="127A5BCD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11D7765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Рим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715745" w14:paraId="0F8B74E5" w14:textId="77777777">
        <w:trPr>
          <w:trHeight w:val="87"/>
        </w:trPr>
        <w:tc>
          <w:tcPr>
            <w:tcW w:w="10735" w:type="dxa"/>
          </w:tcPr>
          <w:p w14:paraId="7B206F8E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664A19C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Риму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фонтан Треви, Пантеон,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Навона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7D989D6F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62DC9B44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3D67EE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02C8E257" w14:textId="77777777" w:rsidR="00715745" w:rsidRDefault="00F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«Античный Рим»: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Колизей (внешний осмотр), Римский форум и др.</w:t>
            </w:r>
          </w:p>
          <w:p w14:paraId="6F9FE504" w14:textId="77777777" w:rsidR="00715745" w:rsidRDefault="00F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Предновогодний/новогодний ужин.</w:t>
            </w:r>
          </w:p>
          <w:p w14:paraId="6421BA3F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F2F41A" w14:textId="79D6BB2E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 в пригороде Рима.</w:t>
            </w:r>
          </w:p>
        </w:tc>
      </w:tr>
      <w:tr w:rsidR="00715745" w14:paraId="2DB25A3D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4103AF2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Неаполь* – Сорренто*</w:t>
            </w:r>
          </w:p>
        </w:tc>
      </w:tr>
      <w:tr w:rsidR="00715745" w14:paraId="46CFF274" w14:textId="77777777">
        <w:trPr>
          <w:trHeight w:val="473"/>
        </w:trPr>
        <w:tc>
          <w:tcPr>
            <w:tcW w:w="10735" w:type="dxa"/>
          </w:tcPr>
          <w:p w14:paraId="2E3CA79C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7F6D027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Риме.</w:t>
            </w:r>
          </w:p>
          <w:p w14:paraId="029C6920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7994E4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451C55F" w14:textId="77777777" w:rsidR="00715745" w:rsidRDefault="00F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в Неаполь и Сорренто: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Галерея Умберто I, Королевский дворец и др.</w:t>
            </w:r>
          </w:p>
          <w:p w14:paraId="300DB67D" w14:textId="77777777" w:rsidR="00715745" w:rsidRDefault="0071574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1E9F3F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 в пригороде Рима.</w:t>
            </w:r>
          </w:p>
        </w:tc>
      </w:tr>
      <w:tr w:rsidR="00715745" w14:paraId="1CF915B7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32951951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Рим – Ватикан*</w:t>
            </w:r>
          </w:p>
        </w:tc>
      </w:tr>
      <w:tr w:rsidR="00715745" w14:paraId="47FF5DBF" w14:textId="77777777">
        <w:trPr>
          <w:trHeight w:val="473"/>
        </w:trPr>
        <w:tc>
          <w:tcPr>
            <w:tcW w:w="10735" w:type="dxa"/>
          </w:tcPr>
          <w:p w14:paraId="1AC2C66E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D431F3C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Риме.</w:t>
            </w:r>
          </w:p>
          <w:p w14:paraId="53122041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6C472F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9F3D3A7" w14:textId="77777777" w:rsidR="00715745" w:rsidRDefault="00F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по Ватикану: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площадь и Собор Святого Петра (внутренний осмотр)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2A0B97FE" w14:textId="77777777" w:rsidR="00715745" w:rsidRDefault="00F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музеям Ватикана + Собор Святого Петра (внутренний осмотр), с гидом.</w:t>
            </w:r>
          </w:p>
          <w:p w14:paraId="19D2BB73" w14:textId="77777777" w:rsidR="00715745" w:rsidRDefault="0071574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46DEBE4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(~525 км) на ночлег на территории Италии.</w:t>
            </w:r>
          </w:p>
        </w:tc>
      </w:tr>
      <w:tr w:rsidR="00715745" w14:paraId="15C95FC7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2ABC5303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Венеция</w:t>
            </w:r>
          </w:p>
        </w:tc>
      </w:tr>
      <w:tr w:rsidR="00715745" w14:paraId="66A89A6F" w14:textId="77777777">
        <w:trPr>
          <w:trHeight w:val="473"/>
        </w:trPr>
        <w:tc>
          <w:tcPr>
            <w:tcW w:w="10735" w:type="dxa"/>
          </w:tcPr>
          <w:p w14:paraId="696C05EB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702C0426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(~75 км)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Тронкетто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один из островов Венецианской лагуны, место для остановки туристических автобусов.  </w:t>
            </w:r>
          </w:p>
          <w:p w14:paraId="63A828B4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14:paraId="452E67D1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2051A262" w14:textId="77777777" w:rsidR="00715745" w:rsidRDefault="0071574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76CF3AD4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0710BDD2" w14:textId="77777777" w:rsidR="00715745" w:rsidRDefault="00F643F3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Венеции: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Собор святого Марка, Дворец Дожей, мост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Риалто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284EDCDC" w14:textId="77777777" w:rsidR="00715745" w:rsidRDefault="00F643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катание на гондоле.</w:t>
            </w:r>
          </w:p>
          <w:p w14:paraId="747BA6E8" w14:textId="77777777" w:rsidR="00715745" w:rsidRDefault="00F643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круиз по Гранд каналу Венеции.</w:t>
            </w:r>
          </w:p>
          <w:p w14:paraId="46BEFAF5" w14:textId="77777777" w:rsidR="00715745" w:rsidRDefault="00F643F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  <w:t xml:space="preserve"> </w:t>
            </w:r>
          </w:p>
          <w:p w14:paraId="27AE5967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(~740 км) на ночлег в отеле на территории Чехии.</w:t>
            </w:r>
          </w:p>
        </w:tc>
      </w:tr>
      <w:tr w:rsidR="00715745" w14:paraId="52467045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6D39823E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" w:name="_heading=h.qgtfq9vlanmn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Дорога домой</w:t>
            </w:r>
          </w:p>
        </w:tc>
      </w:tr>
      <w:tr w:rsidR="00715745" w14:paraId="7EB86FCE" w14:textId="77777777">
        <w:trPr>
          <w:trHeight w:val="473"/>
        </w:trPr>
        <w:tc>
          <w:tcPr>
            <w:tcW w:w="10735" w:type="dxa"/>
          </w:tcPr>
          <w:p w14:paraId="734DE8B2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Транзит (~740 км) по территории Чехии и Польши.</w:t>
            </w:r>
          </w:p>
          <w:p w14:paraId="0EE4E882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715745" w14:paraId="774A9668" w14:textId="77777777">
        <w:trPr>
          <w:trHeight w:val="23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A634F7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день: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возвращением!</w:t>
            </w:r>
          </w:p>
        </w:tc>
      </w:tr>
      <w:tr w:rsidR="00715745" w14:paraId="09845E67" w14:textId="77777777">
        <w:trPr>
          <w:trHeight w:val="226"/>
        </w:trPr>
        <w:tc>
          <w:tcPr>
            <w:tcW w:w="10735" w:type="dxa"/>
          </w:tcPr>
          <w:p w14:paraId="03791A35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57EF11A2" w14:textId="77777777" w:rsidR="00715745" w:rsidRDefault="00F643F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Приезд в Минск в первой половине дня.</w:t>
            </w:r>
          </w:p>
        </w:tc>
      </w:tr>
    </w:tbl>
    <w:p w14:paraId="36265422" w14:textId="77777777" w:rsidR="00715745" w:rsidRDefault="00F643F3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lastRenderedPageBreak/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77767776" w14:textId="77777777" w:rsidR="00715745" w:rsidRDefault="00F643F3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16D1E547" w14:textId="77777777" w:rsidR="00715745" w:rsidRDefault="00F643F3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0D558E91" w14:textId="77777777" w:rsidR="00715745" w:rsidRDefault="00715745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264B05E0" w14:textId="77777777" w:rsidR="00715745" w:rsidRDefault="00F643F3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272D3ADE" w14:textId="77777777" w:rsidR="00715745" w:rsidRDefault="0071574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0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715745" w14:paraId="27A663AF" w14:textId="77777777">
        <w:tc>
          <w:tcPr>
            <w:tcW w:w="2975" w:type="dxa"/>
            <w:gridSpan w:val="2"/>
          </w:tcPr>
          <w:p w14:paraId="0D381DFC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3CE2FD07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6B11BD06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228D73F6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715745" w14:paraId="6C77B4BE" w14:textId="77777777">
        <w:tc>
          <w:tcPr>
            <w:tcW w:w="1487" w:type="dxa"/>
            <w:shd w:val="clear" w:color="auto" w:fill="FFFFFF"/>
          </w:tcPr>
          <w:p w14:paraId="354AF6B5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eading=h.3jsm4d57yyad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488" w:type="dxa"/>
            <w:shd w:val="clear" w:color="auto" w:fill="FFFFFF"/>
          </w:tcPr>
          <w:p w14:paraId="17E75832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87" w:type="dxa"/>
          </w:tcPr>
          <w:p w14:paraId="212F32DC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88" w:type="dxa"/>
          </w:tcPr>
          <w:p w14:paraId="2ABEDA58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88" w:type="dxa"/>
          </w:tcPr>
          <w:p w14:paraId="76CB3330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</w:tr>
    </w:tbl>
    <w:p w14:paraId="475DC40D" w14:textId="77777777" w:rsidR="00715745" w:rsidRDefault="0071574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1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9214"/>
      </w:tblGrid>
      <w:tr w:rsidR="00715745" w14:paraId="53D46C91" w14:textId="77777777" w:rsidTr="00F643F3">
        <w:tc>
          <w:tcPr>
            <w:tcW w:w="1843" w:type="dxa"/>
            <w:shd w:val="clear" w:color="auto" w:fill="FFFFFF"/>
            <w:vAlign w:val="center"/>
          </w:tcPr>
          <w:p w14:paraId="7336F745" w14:textId="77777777" w:rsidR="00715745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1EB8F606" w14:textId="77777777" w:rsidR="00715745" w:rsidRDefault="007157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</w:tcPr>
          <w:p w14:paraId="38C303A5" w14:textId="4EF4C6FE" w:rsidR="00715745" w:rsidRDefault="00F643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  <w:r w:rsidRPr="00F643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 ночи в транзитных отелях, 3 ночи в отеле в</w:t>
            </w:r>
            <w:r w:rsidR="002127CC" w:rsidRPr="002127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27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Cristallo</w:t>
            </w:r>
            <w:proofErr w:type="spellEnd"/>
            <w:r w:rsidR="002127CC" w:rsidRPr="002127C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3*</w:t>
            </w:r>
            <w:r w:rsidRPr="00F643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C6FA503" w14:textId="0D0E8AEF" w:rsidR="00715745" w:rsidRDefault="00F643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14:paraId="521A3649" w14:textId="0600F150" w:rsidR="00715745" w:rsidRDefault="00F64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14:paraId="52A17253" w14:textId="6D363D63" w:rsidR="00715745" w:rsidRDefault="00F64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14:paraId="16ABB1E5" w14:textId="54DDE910" w:rsidR="00715745" w:rsidRDefault="00F64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Вена, Флоренция, Рим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  <w:tr w:rsidR="00715745" w14:paraId="5BF4CDC5" w14:textId="77777777" w:rsidTr="00F643F3">
        <w:tc>
          <w:tcPr>
            <w:tcW w:w="1843" w:type="dxa"/>
            <w:shd w:val="clear" w:color="auto" w:fill="FFFFFF"/>
            <w:vAlign w:val="center"/>
          </w:tcPr>
          <w:p w14:paraId="1755D05E" w14:textId="77777777" w:rsidR="00715745" w:rsidRDefault="00F643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9214" w:type="dxa"/>
            <w:shd w:val="clear" w:color="auto" w:fill="FFFFFF"/>
          </w:tcPr>
          <w:p w14:paraId="522769E2" w14:textId="77777777" w:rsidR="00715745" w:rsidRDefault="00F643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4D15E4BC" w14:textId="77777777" w:rsidR="00715745" w:rsidRDefault="00F643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5986F7B9" w14:textId="77777777" w:rsidR="00715745" w:rsidRDefault="00715745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2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9214"/>
      </w:tblGrid>
      <w:tr w:rsidR="00715745" w14:paraId="41CBF6A4" w14:textId="77777777" w:rsidTr="00F643F3">
        <w:trPr>
          <w:trHeight w:val="553"/>
        </w:trPr>
        <w:tc>
          <w:tcPr>
            <w:tcW w:w="1843" w:type="dxa"/>
            <w:shd w:val="clear" w:color="auto" w:fill="auto"/>
            <w:vAlign w:val="center"/>
          </w:tcPr>
          <w:p w14:paraId="29DA6966" w14:textId="77777777" w:rsidR="00715745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9214" w:type="dxa"/>
            <w:shd w:val="clear" w:color="auto" w:fill="auto"/>
          </w:tcPr>
          <w:p w14:paraId="3B0A24D4" w14:textId="77777777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0F33AA64" w14:textId="6042EC71" w:rsidR="00715745" w:rsidRPr="00F643F3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02759EE5" w14:textId="192E6398" w:rsidR="00F643F3" w:rsidRDefault="00F643F3" w:rsidP="00F643F3">
            <w:pPr>
              <w:pStyle w:val="af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4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Обязательный туристический сбор + проезд на катере в Венецию и обратно - €30 - обязательная доплата</w:t>
            </w:r>
          </w:p>
          <w:p w14:paraId="23AF7658" w14:textId="28FF9D69" w:rsidR="002127CC" w:rsidRPr="002127CC" w:rsidRDefault="002127CC" w:rsidP="002127CC">
            <w:pPr>
              <w:pStyle w:val="af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Новогодний ужин в отеле - </w:t>
            </w:r>
            <w:r w:rsidRPr="00F64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100</w:t>
            </w:r>
            <w:r w:rsidRPr="00F64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обязательная доплата</w:t>
            </w:r>
          </w:p>
          <w:p w14:paraId="4C1C7BD8" w14:textId="4E0FE4DF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с гидом в галерею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Питти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 Флоренции – €35 (дети €27)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экскурсией по залам при минимальной группе 25 человек </w:t>
            </w:r>
          </w:p>
          <w:p w14:paraId="7BC7EC2D" w14:textId="52CC10AF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общественного транспорта в Риме и Флоренции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€8</w:t>
            </w:r>
          </w:p>
          <w:p w14:paraId="40968490" w14:textId="77777777" w:rsidR="002127CC" w:rsidRDefault="00F643F3" w:rsidP="002127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«Античный Рим»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€15</w:t>
            </w:r>
          </w:p>
          <w:p w14:paraId="1E4AB532" w14:textId="37C2A090" w:rsidR="00715745" w:rsidRPr="002127CC" w:rsidRDefault="00F643F3" w:rsidP="002127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7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в Неаполь и Сорренто – €50, при группе не менее 30 человек  </w:t>
            </w:r>
          </w:p>
          <w:p w14:paraId="33160812" w14:textId="5F17EBF4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по Ватикану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€20</w:t>
            </w:r>
          </w:p>
          <w:p w14:paraId="6F406A43" w14:textId="77777777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Венеции – 15 €</w:t>
            </w:r>
          </w:p>
          <w:p w14:paraId="1539705F" w14:textId="77777777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_heading=h.vsa96ggctdkv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Катание на гондоле – 30€ с человека для группы из 4 человек</w:t>
            </w:r>
          </w:p>
          <w:p w14:paraId="5798B2DE" w14:textId="77777777" w:rsidR="00715745" w:rsidRDefault="00F643F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Круиз по Гранд каналу в Венеции – €30, при группе от 15 человек </w:t>
            </w:r>
          </w:p>
          <w:p w14:paraId="1812DDFF" w14:textId="77777777" w:rsidR="00715745" w:rsidRDefault="00F643F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26DB2FF8" w14:textId="77777777" w:rsidR="00715745" w:rsidRDefault="00F643F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48C1B83C" w14:textId="77777777" w:rsidR="00715745" w:rsidRDefault="00715745">
      <w:pPr>
        <w:ind w:right="3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" w:name="_heading=h.bzg5isrs2bb4" w:colFirst="0" w:colLast="0"/>
      <w:bookmarkEnd w:id="4"/>
    </w:p>
    <w:p w14:paraId="4AC5BAA6" w14:textId="77777777" w:rsidR="00715745" w:rsidRPr="00F643F3" w:rsidRDefault="00F643F3">
      <w:pPr>
        <w:ind w:right="34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5" w:name="_heading=h.jezyi8pea17c" w:colFirst="0" w:colLast="0"/>
      <w:bookmarkEnd w:id="5"/>
      <w:r w:rsidRPr="00F643F3">
        <w:rPr>
          <w:rFonts w:ascii="Times New Roman" w:eastAsia="Times New Roman" w:hAnsi="Times New Roman" w:cs="Times New Roman"/>
          <w:b/>
          <w:sz w:val="14"/>
          <w:szCs w:val="14"/>
        </w:rPr>
        <w:t>Возможные изменения:</w:t>
      </w:r>
    </w:p>
    <w:p w14:paraId="1E965EE1" w14:textId="77777777" w:rsidR="00715745" w:rsidRPr="00F643F3" w:rsidRDefault="00F643F3">
      <w:pPr>
        <w:rPr>
          <w:rFonts w:ascii="Times New Roman" w:eastAsia="Times New Roman" w:hAnsi="Times New Roman" w:cs="Times New Roman"/>
          <w:color w:val="221E1F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sz w:val="14"/>
          <w:szCs w:val="14"/>
        </w:rPr>
        <w:t xml:space="preserve">- </w:t>
      </w:r>
      <w:r w:rsidRPr="00F643F3">
        <w:rPr>
          <w:rFonts w:ascii="Times New Roman" w:eastAsia="Times New Roman" w:hAnsi="Times New Roman" w:cs="Times New Roman"/>
          <w:color w:val="221E1F"/>
          <w:sz w:val="14"/>
          <w:szCs w:val="14"/>
        </w:rPr>
        <w:t>порядка проведения мероприятий (посещения объектов);</w:t>
      </w:r>
    </w:p>
    <w:p w14:paraId="09C298C9" w14:textId="77777777" w:rsidR="00715745" w:rsidRPr="00F643F3" w:rsidRDefault="00F643F3">
      <w:pPr>
        <w:rPr>
          <w:rFonts w:ascii="Times New Roman" w:eastAsia="Times New Roman" w:hAnsi="Times New Roman" w:cs="Times New Roman"/>
          <w:color w:val="221E1F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221E1F"/>
          <w:sz w:val="14"/>
          <w:szCs w:val="14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096C0F98" w14:textId="77777777" w:rsidR="00715745" w:rsidRPr="00F643F3" w:rsidRDefault="00F643F3">
      <w:pPr>
        <w:rPr>
          <w:rFonts w:ascii="Times New Roman" w:eastAsia="Times New Roman" w:hAnsi="Times New Roman" w:cs="Times New Roman"/>
          <w:color w:val="221E1F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221E1F"/>
          <w:sz w:val="14"/>
          <w:szCs w:val="14"/>
        </w:rPr>
        <w:t>- в экскурсионной программе и стоимости тура;</w:t>
      </w:r>
    </w:p>
    <w:p w14:paraId="119EF304" w14:textId="77777777" w:rsidR="00715745" w:rsidRPr="00F643F3" w:rsidRDefault="00F643F3">
      <w:pPr>
        <w:rPr>
          <w:rFonts w:ascii="Times New Roman" w:eastAsia="Times New Roman" w:hAnsi="Times New Roman" w:cs="Times New Roman"/>
          <w:color w:val="221E1F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221E1F"/>
          <w:sz w:val="14"/>
          <w:szCs w:val="14"/>
        </w:rPr>
        <w:t>- отелей и ресторанов на аналогичные.</w:t>
      </w:r>
    </w:p>
    <w:p w14:paraId="19DDAE28" w14:textId="77777777" w:rsidR="00715745" w:rsidRPr="00F643F3" w:rsidRDefault="00F643F3">
      <w:pPr>
        <w:rPr>
          <w:rFonts w:ascii="Times New Roman" w:eastAsia="Times New Roman" w:hAnsi="Times New Roman" w:cs="Times New Roman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sz w:val="14"/>
          <w:szCs w:val="14"/>
        </w:rPr>
        <w:t>_________________________</w:t>
      </w:r>
    </w:p>
    <w:p w14:paraId="686EF5DE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bookmarkStart w:id="6" w:name="_heading=h.555pncsfq2s2" w:colFirst="0" w:colLast="0"/>
      <w:bookmarkEnd w:id="6"/>
      <w:r w:rsidRPr="00F643F3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Примечание.</w:t>
      </w:r>
    </w:p>
    <w:p w14:paraId="03DB2E7A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1. Более точное время сообщается по электронной почте или телефону (СМС, </w:t>
      </w:r>
      <w:proofErr w:type="spellStart"/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Viber</w:t>
      </w:r>
      <w:proofErr w:type="spellEnd"/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, </w:t>
      </w:r>
      <w:proofErr w:type="spellStart"/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Telegram</w:t>
      </w:r>
      <w:proofErr w:type="spellEnd"/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и т.п.).</w:t>
      </w:r>
    </w:p>
    <w:p w14:paraId="0A92B638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2. Размещение (ночлег) в отеле может быть после 00:00 часов.</w:t>
      </w:r>
    </w:p>
    <w:p w14:paraId="39654927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3. Выселение из отеля осуществляется до 09:00 часов.</w:t>
      </w:r>
    </w:p>
    <w:p w14:paraId="7DB42997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4. Свободное время предоставляется в случае возможности (наличия).</w:t>
      </w:r>
    </w:p>
    <w:p w14:paraId="03AC908D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0E322D18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6. Термины и их определения:</w:t>
      </w:r>
    </w:p>
    <w:p w14:paraId="35F8AA37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F643F3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а в пригоро</w:t>
      </w:r>
      <w:r w:rsidRPr="00F643F3">
        <w:rPr>
          <w:rFonts w:ascii="Times New Roman" w:eastAsia="Times New Roman" w:hAnsi="Times New Roman" w:cs="Times New Roman"/>
          <w:sz w:val="14"/>
          <w:szCs w:val="14"/>
        </w:rPr>
        <w:t>дах, либо придорожных зонах;</w:t>
      </w:r>
    </w:p>
    <w:p w14:paraId="1FA6D82C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- автобус туристического класса – автобус, предназначенный для международных перевозок;</w:t>
      </w:r>
    </w:p>
    <w:p w14:paraId="5EBFE1CE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246832B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7. Время прибытия сообщается сопровождающим лицом после пересечения границы Беларуси.</w:t>
      </w:r>
    </w:p>
    <w:p w14:paraId="6622A83D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8. Расстояние является приблизительным (ориентировочным).</w:t>
      </w:r>
    </w:p>
    <w:p w14:paraId="5A9D1F07" w14:textId="77777777" w:rsidR="00715745" w:rsidRPr="00F643F3" w:rsidRDefault="00F643F3">
      <w:pPr>
        <w:rPr>
          <w:rFonts w:ascii="Times New Roman" w:eastAsia="Times New Roman" w:hAnsi="Times New Roman" w:cs="Times New Roman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sz w:val="14"/>
          <w:szCs w:val="14"/>
        </w:rPr>
        <w:t>_________________________</w:t>
      </w:r>
    </w:p>
    <w:p w14:paraId="58BC2B7B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Просим обратить внимание: </w:t>
      </w:r>
    </w:p>
    <w:p w14:paraId="45DCE2A7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45EFF9C2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- Автобусное обслуживание и сопровождение руководителя в свободное время не предусмотрено</w:t>
      </w:r>
    </w:p>
    <w:p w14:paraId="224D6032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0D70140A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- Компания не несёт ответственности за пробки на дорогах, погодные условия и работу таможенных служб</w:t>
      </w:r>
    </w:p>
    <w:p w14:paraId="1FBD8E1D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4601B724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- Туалеты в странах Евросоюза могут быть платными, средняя стоимость от 0,50 до 1 евро </w:t>
      </w:r>
    </w:p>
    <w:p w14:paraId="4ADBBA4B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A869D65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- Горячие напитки в автобусе не предлагаются</w:t>
      </w:r>
    </w:p>
    <w:p w14:paraId="495116D7" w14:textId="51309206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- Во время длительных переездов каждые 3-4 часа</w:t>
      </w: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  <w:lang w:val="ru-RU"/>
        </w:rPr>
        <w:t xml:space="preserve"> </w:t>
      </w: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>будут остановки, где будет возможность приобрести чай/кофе или другие напитки</w:t>
      </w:r>
    </w:p>
    <w:p w14:paraId="46E60634" w14:textId="77777777" w:rsidR="00715745" w:rsidRPr="00F643F3" w:rsidRDefault="00F643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F643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0188D967" w14:textId="77777777" w:rsidR="00715745" w:rsidRDefault="007157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3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715745" w14:paraId="5C245ED6" w14:textId="77777777">
        <w:tc>
          <w:tcPr>
            <w:tcW w:w="5559" w:type="dxa"/>
          </w:tcPr>
          <w:p w14:paraId="7A08F618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44D5E0F8" w14:textId="77777777" w:rsidR="00715745" w:rsidRDefault="00F643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715745" w14:paraId="42AD998E" w14:textId="77777777">
        <w:tc>
          <w:tcPr>
            <w:tcW w:w="5559" w:type="dxa"/>
          </w:tcPr>
          <w:p w14:paraId="7A572249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7BCB55F5" w14:textId="77777777" w:rsidR="00715745" w:rsidRDefault="007157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8E8B8AD" w14:textId="77777777" w:rsidR="00715745" w:rsidRDefault="00715745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715745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70B"/>
    <w:multiLevelType w:val="multilevel"/>
    <w:tmpl w:val="503A3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DD7B8C"/>
    <w:multiLevelType w:val="multilevel"/>
    <w:tmpl w:val="ECF2A6D8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1E0AA1"/>
    <w:multiLevelType w:val="multilevel"/>
    <w:tmpl w:val="CB46B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5F068B7"/>
    <w:multiLevelType w:val="multilevel"/>
    <w:tmpl w:val="E2602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8944FDA"/>
    <w:multiLevelType w:val="multilevel"/>
    <w:tmpl w:val="49584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2C4DBD"/>
    <w:multiLevelType w:val="multilevel"/>
    <w:tmpl w:val="344A5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1C1B07"/>
    <w:multiLevelType w:val="multilevel"/>
    <w:tmpl w:val="1CEE4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45"/>
    <w:rsid w:val="002127CC"/>
    <w:rsid w:val="00715745"/>
    <w:rsid w:val="00F1721C"/>
    <w:rsid w:val="00F6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AA2D"/>
  <w15:docId w15:val="{F6ADD264-3CC8-48D4-A81E-60DF343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/73eBIl2T2PnZcU/a9nU4sMKQ==">CgMxLjAyDmgucWd0ZnE5dmxhbm1uMg5oLjNqc200ZDU3eXlhZDIOaC52c2E5NmdnY3Rka3YyDmguYnpnNWlzcnMyYmI0Mg5oLmplenlpOHBlYTE3YzIOaC41NTVwbmNzZnEyczI4AHIhMVFsR1JDYU5xT1Qtb1NwOXQ2cmNidVplX1NRVERxS0ha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5</cp:revision>
  <dcterms:created xsi:type="dcterms:W3CDTF">2025-08-20T13:40:00Z</dcterms:created>
  <dcterms:modified xsi:type="dcterms:W3CDTF">2025-09-24T13:20:00Z</dcterms:modified>
</cp:coreProperties>
</file>